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49" w:rsidRPr="00416BB7" w:rsidRDefault="00EE0949">
      <w:pPr>
        <w:pStyle w:val="Cabealho"/>
        <w:tabs>
          <w:tab w:val="clear" w:pos="4419"/>
          <w:tab w:val="clear" w:pos="8838"/>
        </w:tabs>
        <w:jc w:val="both"/>
        <w:rPr>
          <w:b/>
          <w:sz w:val="22"/>
          <w:szCs w:val="22"/>
        </w:rPr>
      </w:pPr>
      <w:r w:rsidRPr="00416BB7">
        <w:rPr>
          <w:b/>
          <w:sz w:val="22"/>
          <w:szCs w:val="22"/>
        </w:rPr>
        <w:t>SINDICATO DOS EMPREGADOS EM ESTABELECIMENTOS DE SERVIÇOS DE SAÚDE DE JAÚ E REGIÃO.</w:t>
      </w:r>
    </w:p>
    <w:p w:rsidR="00EE0949" w:rsidRPr="00416BB7" w:rsidRDefault="00EE0949">
      <w:pPr>
        <w:pStyle w:val="Cabealho"/>
        <w:tabs>
          <w:tab w:val="clear" w:pos="4419"/>
          <w:tab w:val="clear" w:pos="8838"/>
        </w:tabs>
        <w:jc w:val="both"/>
        <w:rPr>
          <w:b/>
          <w:sz w:val="22"/>
          <w:szCs w:val="22"/>
        </w:rPr>
      </w:pPr>
    </w:p>
    <w:p w:rsidR="00EE0949" w:rsidRPr="00416BB7" w:rsidRDefault="00EE0949">
      <w:pPr>
        <w:pStyle w:val="Cabealho"/>
        <w:tabs>
          <w:tab w:val="clear" w:pos="4419"/>
          <w:tab w:val="clear" w:pos="8838"/>
        </w:tabs>
        <w:jc w:val="both"/>
        <w:rPr>
          <w:b/>
          <w:sz w:val="22"/>
          <w:szCs w:val="22"/>
        </w:rPr>
      </w:pPr>
      <w:r w:rsidRPr="00416BB7">
        <w:rPr>
          <w:b/>
          <w:sz w:val="22"/>
          <w:szCs w:val="22"/>
        </w:rPr>
        <w:t>EDITALDE CONVOCAÇÃO – ASSEMBLÉIA GERAL EXTRAORDINÁRIA.</w:t>
      </w:r>
    </w:p>
    <w:p w:rsidR="00EE0949" w:rsidRPr="00416BB7" w:rsidRDefault="00EE0949">
      <w:pPr>
        <w:pStyle w:val="Cabealho"/>
        <w:tabs>
          <w:tab w:val="clear" w:pos="4419"/>
          <w:tab w:val="clear" w:pos="8838"/>
        </w:tabs>
        <w:jc w:val="both"/>
        <w:rPr>
          <w:b/>
          <w:sz w:val="22"/>
          <w:szCs w:val="22"/>
        </w:rPr>
      </w:pPr>
    </w:p>
    <w:p w:rsidR="00EE0949" w:rsidRPr="00416BB7" w:rsidRDefault="00EE0949" w:rsidP="00416BB7">
      <w:pPr>
        <w:pStyle w:val="Cabealho"/>
        <w:tabs>
          <w:tab w:val="left" w:pos="3686"/>
        </w:tabs>
        <w:jc w:val="both"/>
        <w:rPr>
          <w:sz w:val="22"/>
          <w:szCs w:val="22"/>
        </w:rPr>
      </w:pPr>
      <w:r w:rsidRPr="00416BB7">
        <w:rPr>
          <w:sz w:val="22"/>
          <w:szCs w:val="22"/>
        </w:rPr>
        <w:t xml:space="preserve">O SINDICATO DOS EMPREGADOS EM ESTABELECIMENTOS DE SERVIÇOS DE SAÚDE DE JAÚ E REGIÃO, por sua diretora Presidente, fazendo uso das atribuições estatutárias e legais, </w:t>
      </w:r>
      <w:r w:rsidRPr="00416BB7">
        <w:rPr>
          <w:b/>
          <w:sz w:val="22"/>
          <w:szCs w:val="22"/>
        </w:rPr>
        <w:t xml:space="preserve">convoca todos os trabalhadores integrantes da categoria associados e não associados à Entidade Sindical, </w:t>
      </w:r>
      <w:r w:rsidRPr="00416BB7">
        <w:rPr>
          <w:sz w:val="22"/>
          <w:szCs w:val="22"/>
        </w:rPr>
        <w:t xml:space="preserve">para participarem da </w:t>
      </w:r>
      <w:r w:rsidRPr="00416BB7">
        <w:rPr>
          <w:b/>
          <w:sz w:val="22"/>
          <w:szCs w:val="22"/>
        </w:rPr>
        <w:t>ASSEMBLÉIA GERAL EXTRAORDINÁRIA</w:t>
      </w:r>
      <w:r w:rsidRPr="00416BB7">
        <w:rPr>
          <w:sz w:val="22"/>
          <w:szCs w:val="22"/>
        </w:rPr>
        <w:t xml:space="preserve"> a se realizar no dia </w:t>
      </w:r>
      <w:r w:rsidR="00E0198B" w:rsidRPr="00416BB7">
        <w:rPr>
          <w:b/>
          <w:sz w:val="22"/>
          <w:szCs w:val="22"/>
        </w:rPr>
        <w:t>25/04/2022</w:t>
      </w:r>
      <w:r w:rsidRPr="00416BB7">
        <w:rPr>
          <w:b/>
          <w:sz w:val="22"/>
          <w:szCs w:val="22"/>
        </w:rPr>
        <w:t xml:space="preserve">às </w:t>
      </w:r>
      <w:r w:rsidR="00A728DF" w:rsidRPr="00416BB7">
        <w:rPr>
          <w:b/>
          <w:sz w:val="22"/>
          <w:szCs w:val="22"/>
        </w:rPr>
        <w:t>1</w:t>
      </w:r>
      <w:r w:rsidR="00772680" w:rsidRPr="00416BB7">
        <w:rPr>
          <w:b/>
          <w:sz w:val="22"/>
          <w:szCs w:val="22"/>
        </w:rPr>
        <w:t>6</w:t>
      </w:r>
      <w:r w:rsidR="0085587C" w:rsidRPr="00416BB7">
        <w:rPr>
          <w:b/>
          <w:sz w:val="22"/>
          <w:szCs w:val="22"/>
        </w:rPr>
        <w:t>h</w:t>
      </w:r>
      <w:r w:rsidRPr="00416BB7">
        <w:rPr>
          <w:b/>
          <w:sz w:val="22"/>
          <w:szCs w:val="22"/>
        </w:rPr>
        <w:t>00</w:t>
      </w:r>
      <w:r w:rsidR="00747B7E" w:rsidRPr="00416BB7">
        <w:rPr>
          <w:sz w:val="22"/>
          <w:szCs w:val="22"/>
        </w:rPr>
        <w:t>,</w:t>
      </w:r>
      <w:r w:rsidRPr="00416BB7">
        <w:rPr>
          <w:sz w:val="22"/>
          <w:szCs w:val="22"/>
        </w:rPr>
        <w:t xml:space="preserve"> em primeira convocação, com o número de trabalhadores estabelecido pelo Estatuto Social, ou as </w:t>
      </w:r>
      <w:r w:rsidR="00772680" w:rsidRPr="00416BB7">
        <w:rPr>
          <w:b/>
          <w:sz w:val="22"/>
          <w:szCs w:val="22"/>
        </w:rPr>
        <w:t>18</w:t>
      </w:r>
      <w:r w:rsidR="00747B7E" w:rsidRPr="00416BB7">
        <w:rPr>
          <w:b/>
          <w:sz w:val="22"/>
          <w:szCs w:val="22"/>
        </w:rPr>
        <w:t>h</w:t>
      </w:r>
      <w:r w:rsidRPr="00416BB7">
        <w:rPr>
          <w:b/>
          <w:sz w:val="22"/>
          <w:szCs w:val="22"/>
        </w:rPr>
        <w:t>00</w:t>
      </w:r>
      <w:r w:rsidR="00747B7E" w:rsidRPr="00416BB7">
        <w:rPr>
          <w:sz w:val="22"/>
          <w:szCs w:val="22"/>
        </w:rPr>
        <w:t>,</w:t>
      </w:r>
      <w:r w:rsidRPr="00416BB7">
        <w:rPr>
          <w:sz w:val="22"/>
          <w:szCs w:val="22"/>
        </w:rPr>
        <w:t xml:space="preserve"> em segunda convocação, com a presença de qualquer número de trabalhadores, a se realizar na Sede Social do Sindicato, à Rua Sebastião Ribeiro, 501, na cidade de Jaú, e no mesmo mês e ano, nas demais cidades componentes da base territorial do Sindicato a saber:</w:t>
      </w:r>
      <w:r w:rsidR="008F12DA" w:rsidRPr="00416BB7">
        <w:rPr>
          <w:b/>
          <w:sz w:val="22"/>
          <w:szCs w:val="22"/>
        </w:rPr>
        <w:t>IRMANDADE DA SANTA CASA DE MISERICÓRDIA DE BARIRI</w:t>
      </w:r>
      <w:r w:rsidR="008F12DA" w:rsidRPr="00416BB7">
        <w:rPr>
          <w:sz w:val="22"/>
          <w:szCs w:val="22"/>
        </w:rPr>
        <w:t xml:space="preserve">, à avenida Antônio José de Carvalho, nº 409, </w:t>
      </w:r>
      <w:r w:rsidR="008F12DA" w:rsidRPr="00416BB7">
        <w:rPr>
          <w:b/>
          <w:sz w:val="22"/>
          <w:szCs w:val="22"/>
        </w:rPr>
        <w:t xml:space="preserve">dia </w:t>
      </w:r>
      <w:r w:rsidR="00772680" w:rsidRPr="00416BB7">
        <w:rPr>
          <w:b/>
          <w:sz w:val="22"/>
          <w:szCs w:val="22"/>
        </w:rPr>
        <w:t>27</w:t>
      </w:r>
      <w:r w:rsidR="008F12DA" w:rsidRPr="00416BB7">
        <w:rPr>
          <w:b/>
          <w:sz w:val="22"/>
          <w:szCs w:val="22"/>
        </w:rPr>
        <w:t xml:space="preserve">  às </w:t>
      </w:r>
      <w:r w:rsidR="00772680" w:rsidRPr="00416BB7">
        <w:rPr>
          <w:b/>
          <w:sz w:val="22"/>
          <w:szCs w:val="22"/>
        </w:rPr>
        <w:t>08</w:t>
      </w:r>
      <w:r w:rsidR="00AA23DD" w:rsidRPr="00416BB7">
        <w:rPr>
          <w:b/>
          <w:sz w:val="22"/>
          <w:szCs w:val="22"/>
        </w:rPr>
        <w:t>h00</w:t>
      </w:r>
      <w:r w:rsidR="008F12DA" w:rsidRPr="00416BB7">
        <w:rPr>
          <w:sz w:val="22"/>
          <w:szCs w:val="22"/>
        </w:rPr>
        <w:t xml:space="preserve">, na cidade de Bariri </w:t>
      </w:r>
      <w:r w:rsidR="008F12DA" w:rsidRPr="00416BB7">
        <w:rPr>
          <w:b/>
          <w:sz w:val="22"/>
          <w:szCs w:val="22"/>
        </w:rPr>
        <w:t>SANTA CASA DE MISERICÓRDIA DE BOCAINA</w:t>
      </w:r>
      <w:r w:rsidR="008F12DA" w:rsidRPr="00416BB7">
        <w:rPr>
          <w:sz w:val="22"/>
          <w:szCs w:val="22"/>
        </w:rPr>
        <w:t xml:space="preserve">, à rua Cerqueira Cesar, nº 239, dia </w:t>
      </w:r>
      <w:r w:rsidR="00772680" w:rsidRPr="00416BB7">
        <w:rPr>
          <w:b/>
          <w:sz w:val="22"/>
          <w:szCs w:val="22"/>
        </w:rPr>
        <w:t>27</w:t>
      </w:r>
      <w:r w:rsidR="008F12DA" w:rsidRPr="00416BB7">
        <w:rPr>
          <w:b/>
          <w:sz w:val="22"/>
          <w:szCs w:val="22"/>
        </w:rPr>
        <w:t xml:space="preserve"> às </w:t>
      </w:r>
      <w:r w:rsidR="00772680" w:rsidRPr="00416BB7">
        <w:rPr>
          <w:b/>
          <w:sz w:val="22"/>
          <w:szCs w:val="22"/>
        </w:rPr>
        <w:t>12</w:t>
      </w:r>
      <w:r w:rsidR="008F12DA" w:rsidRPr="00416BB7">
        <w:rPr>
          <w:b/>
          <w:sz w:val="22"/>
          <w:szCs w:val="22"/>
        </w:rPr>
        <w:t>h</w:t>
      </w:r>
      <w:r w:rsidR="00AA23DD" w:rsidRPr="00416BB7">
        <w:rPr>
          <w:b/>
          <w:sz w:val="22"/>
          <w:szCs w:val="22"/>
        </w:rPr>
        <w:t>00</w:t>
      </w:r>
      <w:r w:rsidR="008F12DA" w:rsidRPr="00416BB7">
        <w:rPr>
          <w:sz w:val="22"/>
          <w:szCs w:val="22"/>
        </w:rPr>
        <w:t xml:space="preserve"> na cidade de Bocaina; </w:t>
      </w:r>
      <w:r w:rsidR="008F12DA" w:rsidRPr="00416BB7">
        <w:rPr>
          <w:b/>
          <w:sz w:val="22"/>
          <w:szCs w:val="22"/>
        </w:rPr>
        <w:t>SANTA CASA DE MISERICÓRDIA  SÃOVICENTE DE PAULO,</w:t>
      </w:r>
      <w:r w:rsidR="008F12DA" w:rsidRPr="00416BB7">
        <w:rPr>
          <w:sz w:val="22"/>
          <w:szCs w:val="22"/>
        </w:rPr>
        <w:t xml:space="preserve"> à rua Duque de Caxias, nº 379, </w:t>
      </w:r>
      <w:r w:rsidR="008F12DA" w:rsidRPr="00416BB7">
        <w:rPr>
          <w:b/>
          <w:sz w:val="22"/>
          <w:szCs w:val="22"/>
        </w:rPr>
        <w:t xml:space="preserve">dia </w:t>
      </w:r>
      <w:r w:rsidR="00772680" w:rsidRPr="00416BB7">
        <w:rPr>
          <w:b/>
          <w:sz w:val="22"/>
          <w:szCs w:val="22"/>
        </w:rPr>
        <w:t>27</w:t>
      </w:r>
      <w:r w:rsidR="008F12DA" w:rsidRPr="00416BB7">
        <w:rPr>
          <w:b/>
          <w:sz w:val="22"/>
          <w:szCs w:val="22"/>
        </w:rPr>
        <w:t xml:space="preserve"> às </w:t>
      </w:r>
      <w:r w:rsidR="00772680" w:rsidRPr="00416BB7">
        <w:rPr>
          <w:b/>
          <w:sz w:val="22"/>
          <w:szCs w:val="22"/>
        </w:rPr>
        <w:t>14h</w:t>
      </w:r>
      <w:r w:rsidR="00AA23DD" w:rsidRPr="00416BB7">
        <w:rPr>
          <w:b/>
          <w:sz w:val="22"/>
          <w:szCs w:val="22"/>
        </w:rPr>
        <w:t>00</w:t>
      </w:r>
      <w:r w:rsidR="008F12DA" w:rsidRPr="00416BB7">
        <w:rPr>
          <w:sz w:val="22"/>
          <w:szCs w:val="22"/>
        </w:rPr>
        <w:t xml:space="preserve">, na cidade de Boa Esperança do Sul;  </w:t>
      </w:r>
      <w:r w:rsidR="008F12DA" w:rsidRPr="00416BB7">
        <w:rPr>
          <w:b/>
          <w:sz w:val="22"/>
          <w:szCs w:val="22"/>
        </w:rPr>
        <w:t>ASSOCIAÇÃO DA CRIANÇA DE DOURADO-CASA DE SAÚDE SANTA EMILIA</w:t>
      </w:r>
      <w:r w:rsidR="008F12DA" w:rsidRPr="00416BB7">
        <w:rPr>
          <w:sz w:val="22"/>
          <w:szCs w:val="22"/>
        </w:rPr>
        <w:t>,  a rua Bar</w:t>
      </w:r>
      <w:r w:rsidR="00772680" w:rsidRPr="00416BB7">
        <w:rPr>
          <w:sz w:val="22"/>
          <w:szCs w:val="22"/>
        </w:rPr>
        <w:t xml:space="preserve">ão do Rio Branco, nº 327, dia </w:t>
      </w:r>
      <w:r w:rsidR="00772680" w:rsidRPr="00416BB7">
        <w:rPr>
          <w:b/>
          <w:sz w:val="22"/>
          <w:szCs w:val="22"/>
        </w:rPr>
        <w:t>27</w:t>
      </w:r>
      <w:r w:rsidR="008F12DA" w:rsidRPr="00416BB7">
        <w:rPr>
          <w:b/>
          <w:sz w:val="22"/>
          <w:szCs w:val="22"/>
        </w:rPr>
        <w:t xml:space="preserve">às </w:t>
      </w:r>
      <w:r w:rsidR="00772680" w:rsidRPr="00416BB7">
        <w:rPr>
          <w:b/>
          <w:sz w:val="22"/>
          <w:szCs w:val="22"/>
        </w:rPr>
        <w:t>16</w:t>
      </w:r>
      <w:r w:rsidR="008F12DA" w:rsidRPr="00416BB7">
        <w:rPr>
          <w:b/>
          <w:sz w:val="22"/>
          <w:szCs w:val="22"/>
        </w:rPr>
        <w:t>h</w:t>
      </w:r>
      <w:r w:rsidR="00AA23DD" w:rsidRPr="00416BB7">
        <w:rPr>
          <w:b/>
          <w:sz w:val="22"/>
          <w:szCs w:val="22"/>
        </w:rPr>
        <w:t>00</w:t>
      </w:r>
      <w:r w:rsidR="008F12DA" w:rsidRPr="00416BB7">
        <w:rPr>
          <w:sz w:val="22"/>
          <w:szCs w:val="22"/>
        </w:rPr>
        <w:t xml:space="preserve">, na cidade de Dourado; </w:t>
      </w:r>
      <w:r w:rsidR="008F12DA" w:rsidRPr="00416BB7">
        <w:rPr>
          <w:b/>
          <w:sz w:val="22"/>
          <w:szCs w:val="22"/>
        </w:rPr>
        <w:t>SANTA CASA DE MISERICÓRDIA DE RIBEIRÃO BONITO</w:t>
      </w:r>
      <w:r w:rsidR="008F12DA" w:rsidRPr="00416BB7">
        <w:rPr>
          <w:sz w:val="22"/>
          <w:szCs w:val="22"/>
        </w:rPr>
        <w:t xml:space="preserve">, à rua Hortência, nº 120, </w:t>
      </w:r>
      <w:r w:rsidR="008F12DA" w:rsidRPr="00416BB7">
        <w:rPr>
          <w:b/>
          <w:sz w:val="22"/>
          <w:szCs w:val="22"/>
        </w:rPr>
        <w:t xml:space="preserve">dia </w:t>
      </w:r>
      <w:r w:rsidR="00772680" w:rsidRPr="00416BB7">
        <w:rPr>
          <w:b/>
          <w:sz w:val="22"/>
          <w:szCs w:val="22"/>
        </w:rPr>
        <w:t>27</w:t>
      </w:r>
      <w:r w:rsidR="008F12DA" w:rsidRPr="00416BB7">
        <w:rPr>
          <w:b/>
          <w:sz w:val="22"/>
          <w:szCs w:val="22"/>
        </w:rPr>
        <w:t>às 1</w:t>
      </w:r>
      <w:r w:rsidR="003C2298" w:rsidRPr="00416BB7">
        <w:rPr>
          <w:b/>
          <w:sz w:val="22"/>
          <w:szCs w:val="22"/>
        </w:rPr>
        <w:t>8</w:t>
      </w:r>
      <w:r w:rsidR="008F12DA" w:rsidRPr="00416BB7">
        <w:rPr>
          <w:b/>
          <w:sz w:val="22"/>
          <w:szCs w:val="22"/>
        </w:rPr>
        <w:t>h</w:t>
      </w:r>
      <w:r w:rsidR="004A7CE3" w:rsidRPr="00416BB7">
        <w:rPr>
          <w:b/>
          <w:sz w:val="22"/>
          <w:szCs w:val="22"/>
        </w:rPr>
        <w:t>00</w:t>
      </w:r>
      <w:r w:rsidR="008F12DA" w:rsidRPr="00416BB7">
        <w:rPr>
          <w:sz w:val="22"/>
          <w:szCs w:val="22"/>
        </w:rPr>
        <w:t>, na cidade de Ribeirão Bonito; S</w:t>
      </w:r>
      <w:r w:rsidR="008F12DA" w:rsidRPr="00416BB7">
        <w:rPr>
          <w:b/>
          <w:sz w:val="22"/>
          <w:szCs w:val="22"/>
        </w:rPr>
        <w:t>.E.B HOSPITAL E MATERNIDADE SÃO JOSÉ</w:t>
      </w:r>
      <w:r w:rsidR="008F12DA" w:rsidRPr="00416BB7">
        <w:rPr>
          <w:sz w:val="22"/>
          <w:szCs w:val="22"/>
        </w:rPr>
        <w:t xml:space="preserve">, à avenida Paes de Barros, nº 326, dia </w:t>
      </w:r>
      <w:r w:rsidR="003C2298" w:rsidRPr="00416BB7">
        <w:rPr>
          <w:b/>
          <w:sz w:val="22"/>
          <w:szCs w:val="22"/>
        </w:rPr>
        <w:t>28</w:t>
      </w:r>
      <w:r w:rsidR="008F12DA" w:rsidRPr="00416BB7">
        <w:rPr>
          <w:b/>
          <w:sz w:val="22"/>
          <w:szCs w:val="22"/>
        </w:rPr>
        <w:t xml:space="preserve"> às 08h</w:t>
      </w:r>
      <w:r w:rsidR="004A7CE3" w:rsidRPr="00416BB7">
        <w:rPr>
          <w:b/>
          <w:sz w:val="22"/>
          <w:szCs w:val="22"/>
        </w:rPr>
        <w:t>00</w:t>
      </w:r>
      <w:r w:rsidR="008F12DA" w:rsidRPr="00416BB7">
        <w:rPr>
          <w:sz w:val="22"/>
          <w:szCs w:val="22"/>
        </w:rPr>
        <w:t xml:space="preserve"> na cidade de Itapuí </w:t>
      </w:r>
      <w:r w:rsidR="008F12DA" w:rsidRPr="00416BB7">
        <w:rPr>
          <w:b/>
          <w:sz w:val="22"/>
          <w:szCs w:val="22"/>
        </w:rPr>
        <w:t>IRMANDADE DA SANTA CASA DE MISERICÓRDIA DE PEDERNEIRAS</w:t>
      </w:r>
      <w:r w:rsidR="008F12DA" w:rsidRPr="00416BB7">
        <w:rPr>
          <w:sz w:val="22"/>
          <w:szCs w:val="22"/>
        </w:rPr>
        <w:t xml:space="preserve">, à avenida Paulista, nº 325, dia </w:t>
      </w:r>
      <w:r w:rsidR="003C2298" w:rsidRPr="00416BB7">
        <w:rPr>
          <w:b/>
          <w:sz w:val="22"/>
          <w:szCs w:val="22"/>
        </w:rPr>
        <w:t>28</w:t>
      </w:r>
      <w:r w:rsidR="008F12DA" w:rsidRPr="00416BB7">
        <w:rPr>
          <w:b/>
          <w:sz w:val="22"/>
          <w:szCs w:val="22"/>
        </w:rPr>
        <w:t xml:space="preserve"> às </w:t>
      </w:r>
      <w:r w:rsidR="003C2298" w:rsidRPr="00416BB7">
        <w:rPr>
          <w:b/>
          <w:sz w:val="22"/>
          <w:szCs w:val="22"/>
        </w:rPr>
        <w:t>11</w:t>
      </w:r>
      <w:r w:rsidR="008F12DA" w:rsidRPr="00416BB7">
        <w:rPr>
          <w:b/>
          <w:sz w:val="22"/>
          <w:szCs w:val="22"/>
        </w:rPr>
        <w:t>h00</w:t>
      </w:r>
      <w:r w:rsidR="008F12DA" w:rsidRPr="00416BB7">
        <w:rPr>
          <w:sz w:val="22"/>
          <w:szCs w:val="22"/>
        </w:rPr>
        <w:t xml:space="preserve">, na cidade de Pederneira </w:t>
      </w:r>
      <w:r w:rsidR="008F12DA" w:rsidRPr="00416BB7">
        <w:rPr>
          <w:b/>
          <w:sz w:val="22"/>
          <w:szCs w:val="22"/>
        </w:rPr>
        <w:t>IRMANDADE DA SANTA CASA DE MACATUBA</w:t>
      </w:r>
      <w:r w:rsidR="008F12DA" w:rsidRPr="00416BB7">
        <w:rPr>
          <w:sz w:val="22"/>
          <w:szCs w:val="22"/>
        </w:rPr>
        <w:t xml:space="preserve">, à rua Carlos Gomes, nº 384, </w:t>
      </w:r>
      <w:r w:rsidR="008F12DA" w:rsidRPr="00416BB7">
        <w:rPr>
          <w:b/>
          <w:sz w:val="22"/>
          <w:szCs w:val="22"/>
        </w:rPr>
        <w:t xml:space="preserve">dia </w:t>
      </w:r>
      <w:r w:rsidR="003C2298" w:rsidRPr="00416BB7">
        <w:rPr>
          <w:b/>
          <w:sz w:val="22"/>
          <w:szCs w:val="22"/>
        </w:rPr>
        <w:t>28</w:t>
      </w:r>
      <w:r w:rsidR="004A7CE3" w:rsidRPr="00416BB7">
        <w:rPr>
          <w:b/>
          <w:sz w:val="22"/>
          <w:szCs w:val="22"/>
        </w:rPr>
        <w:t xml:space="preserve"> ás</w:t>
      </w:r>
      <w:r w:rsidR="003C2298" w:rsidRPr="00416BB7">
        <w:rPr>
          <w:b/>
          <w:sz w:val="22"/>
          <w:szCs w:val="22"/>
        </w:rPr>
        <w:t>14</w:t>
      </w:r>
      <w:r w:rsidR="008F12DA" w:rsidRPr="00416BB7">
        <w:rPr>
          <w:b/>
          <w:sz w:val="22"/>
          <w:szCs w:val="22"/>
        </w:rPr>
        <w:t>h</w:t>
      </w:r>
      <w:r w:rsidR="004A7CE3" w:rsidRPr="00416BB7">
        <w:rPr>
          <w:b/>
          <w:sz w:val="22"/>
          <w:szCs w:val="22"/>
        </w:rPr>
        <w:t>00</w:t>
      </w:r>
      <w:r w:rsidR="008F12DA" w:rsidRPr="00416BB7">
        <w:rPr>
          <w:sz w:val="22"/>
          <w:szCs w:val="22"/>
        </w:rPr>
        <w:t xml:space="preserve">, na cidade de Macatuba </w:t>
      </w:r>
      <w:r w:rsidR="008F12DA" w:rsidRPr="00416BB7">
        <w:rPr>
          <w:b/>
          <w:sz w:val="22"/>
          <w:szCs w:val="22"/>
        </w:rPr>
        <w:t>ASSOCIAÇÃO BENEFICENTE HOSPITAL NOSSA SRA. DA PIEDADE</w:t>
      </w:r>
      <w:r w:rsidR="008F12DA" w:rsidRPr="00416BB7">
        <w:rPr>
          <w:sz w:val="22"/>
          <w:szCs w:val="22"/>
        </w:rPr>
        <w:t>, à rua Geraldo Pereira de Barros, nº 461</w:t>
      </w:r>
      <w:r w:rsidR="008F12DA" w:rsidRPr="00416BB7">
        <w:rPr>
          <w:b/>
          <w:sz w:val="22"/>
          <w:szCs w:val="22"/>
        </w:rPr>
        <w:t>, dia 2</w:t>
      </w:r>
      <w:r w:rsidR="003C2298" w:rsidRPr="00416BB7">
        <w:rPr>
          <w:b/>
          <w:sz w:val="22"/>
          <w:szCs w:val="22"/>
        </w:rPr>
        <w:t>8</w:t>
      </w:r>
      <w:r w:rsidR="008F12DA" w:rsidRPr="00416BB7">
        <w:rPr>
          <w:b/>
          <w:sz w:val="22"/>
          <w:szCs w:val="22"/>
        </w:rPr>
        <w:t xml:space="preserve"> às </w:t>
      </w:r>
      <w:r w:rsidR="003C2298" w:rsidRPr="00416BB7">
        <w:rPr>
          <w:b/>
          <w:sz w:val="22"/>
          <w:szCs w:val="22"/>
        </w:rPr>
        <w:t>17</w:t>
      </w:r>
      <w:r w:rsidR="008F12DA" w:rsidRPr="00416BB7">
        <w:rPr>
          <w:b/>
          <w:sz w:val="22"/>
          <w:szCs w:val="22"/>
        </w:rPr>
        <w:t>:</w:t>
      </w:r>
      <w:r w:rsidR="004A7CE3" w:rsidRPr="00416BB7">
        <w:rPr>
          <w:b/>
          <w:sz w:val="22"/>
          <w:szCs w:val="22"/>
        </w:rPr>
        <w:t>h</w:t>
      </w:r>
      <w:r w:rsidR="008F12DA" w:rsidRPr="00416BB7">
        <w:rPr>
          <w:b/>
          <w:sz w:val="22"/>
          <w:szCs w:val="22"/>
        </w:rPr>
        <w:t>00</w:t>
      </w:r>
      <w:r w:rsidR="008F12DA" w:rsidRPr="00416BB7">
        <w:rPr>
          <w:sz w:val="22"/>
          <w:szCs w:val="22"/>
        </w:rPr>
        <w:t>, na cidade de Lençóis Paulista</w:t>
      </w:r>
      <w:r w:rsidR="003C2298" w:rsidRPr="00416BB7">
        <w:rPr>
          <w:sz w:val="22"/>
          <w:szCs w:val="22"/>
        </w:rPr>
        <w:t>;</w:t>
      </w:r>
      <w:r w:rsidR="00772680" w:rsidRPr="00416BB7">
        <w:rPr>
          <w:b/>
          <w:sz w:val="22"/>
          <w:szCs w:val="22"/>
        </w:rPr>
        <w:t>IRMANDADE DA CASA PIA SÃO VICENTE DE PAULO</w:t>
      </w:r>
      <w:r w:rsidR="00772680" w:rsidRPr="00416BB7">
        <w:rPr>
          <w:sz w:val="22"/>
          <w:szCs w:val="22"/>
        </w:rPr>
        <w:t xml:space="preserve">, à avenida Irmãs Cintra, nº 468, dia </w:t>
      </w:r>
      <w:r w:rsidR="00772680" w:rsidRPr="00416BB7">
        <w:rPr>
          <w:b/>
          <w:sz w:val="22"/>
          <w:szCs w:val="22"/>
        </w:rPr>
        <w:t>2</w:t>
      </w:r>
      <w:r w:rsidR="003C2298" w:rsidRPr="00416BB7">
        <w:rPr>
          <w:b/>
          <w:sz w:val="22"/>
          <w:szCs w:val="22"/>
        </w:rPr>
        <w:t>8</w:t>
      </w:r>
      <w:r w:rsidR="00772680" w:rsidRPr="00416BB7">
        <w:rPr>
          <w:b/>
          <w:sz w:val="22"/>
          <w:szCs w:val="22"/>
        </w:rPr>
        <w:t xml:space="preserve"> às </w:t>
      </w:r>
      <w:r w:rsidR="003C2298" w:rsidRPr="00416BB7">
        <w:rPr>
          <w:b/>
          <w:sz w:val="22"/>
          <w:szCs w:val="22"/>
        </w:rPr>
        <w:t>19</w:t>
      </w:r>
      <w:r w:rsidR="00772680" w:rsidRPr="00416BB7">
        <w:rPr>
          <w:b/>
          <w:sz w:val="22"/>
          <w:szCs w:val="22"/>
        </w:rPr>
        <w:t>h</w:t>
      </w:r>
      <w:r w:rsidR="004A7CE3" w:rsidRPr="00416BB7">
        <w:rPr>
          <w:b/>
          <w:sz w:val="22"/>
          <w:szCs w:val="22"/>
        </w:rPr>
        <w:t>00</w:t>
      </w:r>
      <w:r w:rsidR="00772680" w:rsidRPr="00416BB7">
        <w:rPr>
          <w:sz w:val="22"/>
          <w:szCs w:val="22"/>
        </w:rPr>
        <w:t>, na cidade de São Manuel;</w:t>
      </w:r>
      <w:r w:rsidR="000C0C41" w:rsidRPr="00416BB7">
        <w:rPr>
          <w:b/>
          <w:sz w:val="22"/>
          <w:szCs w:val="22"/>
        </w:rPr>
        <w:t>ASSOCIAÇÃO  DE PROTEÇÃO E ASSISTÊNCIA A MATERNIDADE E A INFÂNCIADEBARRA BONITA</w:t>
      </w:r>
      <w:r w:rsidR="0056023C" w:rsidRPr="00416BB7">
        <w:rPr>
          <w:sz w:val="22"/>
          <w:szCs w:val="22"/>
        </w:rPr>
        <w:t xml:space="preserve"> à rua Rio Branco, nº 332, </w:t>
      </w:r>
      <w:r w:rsidR="0056023C" w:rsidRPr="00416BB7">
        <w:rPr>
          <w:b/>
          <w:sz w:val="22"/>
          <w:szCs w:val="22"/>
        </w:rPr>
        <w:t xml:space="preserve">dia </w:t>
      </w:r>
      <w:r w:rsidR="00E0198B" w:rsidRPr="00416BB7">
        <w:rPr>
          <w:b/>
          <w:sz w:val="22"/>
          <w:szCs w:val="22"/>
        </w:rPr>
        <w:t>2</w:t>
      </w:r>
      <w:r w:rsidR="003C2298" w:rsidRPr="00416BB7">
        <w:rPr>
          <w:b/>
          <w:sz w:val="22"/>
          <w:szCs w:val="22"/>
        </w:rPr>
        <w:t>9</w:t>
      </w:r>
      <w:r w:rsidR="000C0C41" w:rsidRPr="00416BB7">
        <w:rPr>
          <w:b/>
          <w:sz w:val="22"/>
          <w:szCs w:val="22"/>
        </w:rPr>
        <w:t xml:space="preserve"> às </w:t>
      </w:r>
      <w:r w:rsidR="0056023C" w:rsidRPr="00416BB7">
        <w:rPr>
          <w:b/>
          <w:sz w:val="22"/>
          <w:szCs w:val="22"/>
        </w:rPr>
        <w:t>08</w:t>
      </w:r>
      <w:r w:rsidR="00AA23DD" w:rsidRPr="00416BB7">
        <w:rPr>
          <w:b/>
          <w:sz w:val="22"/>
          <w:szCs w:val="22"/>
        </w:rPr>
        <w:t>h00</w:t>
      </w:r>
      <w:r w:rsidR="000C0C41" w:rsidRPr="00416BB7">
        <w:rPr>
          <w:sz w:val="22"/>
          <w:szCs w:val="22"/>
        </w:rPr>
        <w:t>, na cidade de Barra Bonita;</w:t>
      </w:r>
      <w:r w:rsidR="003C2298" w:rsidRPr="00416BB7">
        <w:rPr>
          <w:b/>
          <w:sz w:val="22"/>
          <w:szCs w:val="22"/>
        </w:rPr>
        <w:t>IRMANDADE DA SANTA CASA DE MISERICÓRDIA DE DOIS CÓRREGOS</w:t>
      </w:r>
      <w:r w:rsidR="003C2298" w:rsidRPr="00416BB7">
        <w:rPr>
          <w:sz w:val="22"/>
          <w:szCs w:val="22"/>
        </w:rPr>
        <w:t xml:space="preserve">, à avenida Dr. Joaquim R. de Carvalho Pinto, nº 896, </w:t>
      </w:r>
      <w:r w:rsidR="003C2298" w:rsidRPr="00416BB7">
        <w:rPr>
          <w:b/>
          <w:sz w:val="22"/>
          <w:szCs w:val="22"/>
        </w:rPr>
        <w:t>dia 29às 11h</w:t>
      </w:r>
      <w:r w:rsidR="003C2298" w:rsidRPr="00416BB7">
        <w:rPr>
          <w:sz w:val="22"/>
          <w:szCs w:val="22"/>
        </w:rPr>
        <w:t xml:space="preserve">, na cidade de Dois Córregos, </w:t>
      </w:r>
      <w:r w:rsidR="00D60B66" w:rsidRPr="00416BB7">
        <w:rPr>
          <w:sz w:val="22"/>
          <w:szCs w:val="22"/>
        </w:rPr>
        <w:t>;</w:t>
      </w:r>
      <w:r w:rsidR="00D60B66" w:rsidRPr="00416BB7">
        <w:rPr>
          <w:b/>
          <w:sz w:val="22"/>
          <w:szCs w:val="22"/>
        </w:rPr>
        <w:t>IRMANDADE DO HOSPITAL DE CARIDADE PADRE NICANORMERINO</w:t>
      </w:r>
      <w:r w:rsidR="00772680" w:rsidRPr="00416BB7">
        <w:rPr>
          <w:sz w:val="22"/>
          <w:szCs w:val="22"/>
        </w:rPr>
        <w:t>, à rua Angelo Bortolai,nº</w:t>
      </w:r>
      <w:r w:rsidR="00D60B66" w:rsidRPr="00416BB7">
        <w:rPr>
          <w:sz w:val="22"/>
          <w:szCs w:val="22"/>
        </w:rPr>
        <w:t xml:space="preserve">126, dia </w:t>
      </w:r>
      <w:r w:rsidR="003C2298" w:rsidRPr="00416BB7">
        <w:rPr>
          <w:b/>
          <w:sz w:val="22"/>
          <w:szCs w:val="22"/>
        </w:rPr>
        <w:t>29</w:t>
      </w:r>
      <w:r w:rsidR="00D60B66" w:rsidRPr="00416BB7">
        <w:rPr>
          <w:b/>
          <w:sz w:val="22"/>
          <w:szCs w:val="22"/>
        </w:rPr>
        <w:t xml:space="preserve"> às</w:t>
      </w:r>
      <w:r w:rsidR="003C2298" w:rsidRPr="00416BB7">
        <w:rPr>
          <w:b/>
          <w:sz w:val="22"/>
          <w:szCs w:val="22"/>
        </w:rPr>
        <w:t>14</w:t>
      </w:r>
      <w:r w:rsidR="00D60B66" w:rsidRPr="00416BB7">
        <w:rPr>
          <w:b/>
          <w:sz w:val="22"/>
          <w:szCs w:val="22"/>
        </w:rPr>
        <w:t>:00hs</w:t>
      </w:r>
      <w:r w:rsidR="00D60B66" w:rsidRPr="00416BB7">
        <w:rPr>
          <w:sz w:val="22"/>
          <w:szCs w:val="22"/>
        </w:rPr>
        <w:t xml:space="preserve">, na cidade de Torrinha; </w:t>
      </w:r>
      <w:r w:rsidR="00AA23DD" w:rsidRPr="00416BB7">
        <w:rPr>
          <w:b/>
          <w:sz w:val="22"/>
          <w:szCs w:val="22"/>
        </w:rPr>
        <w:t>HOSPITAL SANTA THEREZINA</w:t>
      </w:r>
      <w:r w:rsidR="00AA23DD" w:rsidRPr="00416BB7">
        <w:rPr>
          <w:sz w:val="22"/>
          <w:szCs w:val="22"/>
        </w:rPr>
        <w:t xml:space="preserve"> ,a avenida Ruy Barboza,703,</w:t>
      </w:r>
      <w:r w:rsidR="004A7CE3" w:rsidRPr="00416BB7">
        <w:rPr>
          <w:b/>
          <w:sz w:val="22"/>
          <w:szCs w:val="22"/>
        </w:rPr>
        <w:t>dia29 ás 16</w:t>
      </w:r>
      <w:r w:rsidR="00AA23DD" w:rsidRPr="00416BB7">
        <w:rPr>
          <w:b/>
          <w:sz w:val="22"/>
          <w:szCs w:val="22"/>
        </w:rPr>
        <w:t>h</w:t>
      </w:r>
      <w:r w:rsidR="004A7CE3" w:rsidRPr="00416BB7">
        <w:rPr>
          <w:b/>
          <w:sz w:val="22"/>
          <w:szCs w:val="22"/>
        </w:rPr>
        <w:t>00</w:t>
      </w:r>
      <w:r w:rsidR="00AA23DD" w:rsidRPr="00416BB7">
        <w:rPr>
          <w:sz w:val="22"/>
          <w:szCs w:val="22"/>
        </w:rPr>
        <w:t xml:space="preserve">,na cidade de Brotas </w:t>
      </w:r>
      <w:r w:rsidR="00D60B66" w:rsidRPr="00416BB7">
        <w:rPr>
          <w:sz w:val="22"/>
          <w:szCs w:val="22"/>
        </w:rPr>
        <w:t xml:space="preserve"> ;</w:t>
      </w:r>
      <w:r w:rsidRPr="00416BB7">
        <w:rPr>
          <w:sz w:val="22"/>
          <w:szCs w:val="22"/>
        </w:rPr>
        <w:t xml:space="preserve">todas no Estado de São Paulo, para apreciação da ordem do dia abaixo transcrita. A aprovação, ou não, dos itens constantes da ordem do dia se dará pela somatória dos votos colhidos de todos os trabalhadores presentes às assembléias, sejam associados ou não a entidade sindical. </w:t>
      </w:r>
      <w:r w:rsidRPr="00416BB7">
        <w:rPr>
          <w:b/>
          <w:sz w:val="22"/>
          <w:szCs w:val="22"/>
          <w:u w:val="single"/>
        </w:rPr>
        <w:t>ORDEM DO DIA:</w:t>
      </w:r>
      <w:r w:rsidRPr="00416BB7">
        <w:rPr>
          <w:b/>
          <w:sz w:val="22"/>
          <w:szCs w:val="22"/>
        </w:rPr>
        <w:t>1</w:t>
      </w:r>
      <w:r w:rsidRPr="00416BB7">
        <w:rPr>
          <w:sz w:val="22"/>
          <w:szCs w:val="22"/>
        </w:rPr>
        <w:t xml:space="preserve"> - Leitura, discussão, aprovação ou não da ata da assembléia anterior; </w:t>
      </w:r>
      <w:r w:rsidRPr="00416BB7">
        <w:rPr>
          <w:b/>
          <w:sz w:val="22"/>
          <w:szCs w:val="22"/>
        </w:rPr>
        <w:t>2</w:t>
      </w:r>
      <w:r w:rsidRPr="00416BB7">
        <w:rPr>
          <w:sz w:val="22"/>
          <w:szCs w:val="22"/>
        </w:rPr>
        <w:t xml:space="preserve"> – Leitura, discussão, aprovação ou não pelos trabalhadores da Pauta de Reivindicações para o ano de </w:t>
      </w:r>
      <w:r w:rsidR="00E46892" w:rsidRPr="00416BB7">
        <w:rPr>
          <w:b/>
          <w:sz w:val="22"/>
          <w:szCs w:val="22"/>
        </w:rPr>
        <w:t>20</w:t>
      </w:r>
      <w:r w:rsidR="004A7CE3" w:rsidRPr="00416BB7">
        <w:rPr>
          <w:b/>
          <w:sz w:val="22"/>
          <w:szCs w:val="22"/>
        </w:rPr>
        <w:t>22</w:t>
      </w:r>
      <w:r w:rsidR="00E46892" w:rsidRPr="00416BB7">
        <w:rPr>
          <w:b/>
          <w:sz w:val="22"/>
          <w:szCs w:val="22"/>
        </w:rPr>
        <w:t>/20</w:t>
      </w:r>
      <w:r w:rsidR="004A7CE3" w:rsidRPr="00416BB7">
        <w:rPr>
          <w:b/>
          <w:sz w:val="22"/>
          <w:szCs w:val="22"/>
        </w:rPr>
        <w:t>23</w:t>
      </w:r>
      <w:r w:rsidRPr="00416BB7">
        <w:rPr>
          <w:sz w:val="22"/>
          <w:szCs w:val="22"/>
        </w:rPr>
        <w:t xml:space="preserve">, a ser apresentada aos Sindicatos Patronais, </w:t>
      </w:r>
      <w:r w:rsidRPr="00416BB7">
        <w:rPr>
          <w:b/>
          <w:sz w:val="22"/>
          <w:szCs w:val="22"/>
        </w:rPr>
        <w:t>SINPAVET-SINDICATO PATRONALDOS MÉDICOS VETERINÁRIOS DO ESTADO DE SÃO PAULO</w:t>
      </w:r>
      <w:r w:rsidRPr="00416BB7">
        <w:rPr>
          <w:sz w:val="22"/>
          <w:szCs w:val="22"/>
        </w:rPr>
        <w:t xml:space="preserve">, situado à Av. Brigadeiro Faria Lima, Nº 1616, conj. 1107, 11º andar, na cidade de São Paulo e </w:t>
      </w:r>
      <w:r w:rsidRPr="00416BB7">
        <w:rPr>
          <w:b/>
          <w:sz w:val="22"/>
          <w:szCs w:val="22"/>
        </w:rPr>
        <w:t>SINDHOSFIL-SINDICATODAS SANTAS CASAS DE MISERICÓRDIA E HOSPITAIS FILANTRÓPICOS DO ESTADODE SÃO PAULO,</w:t>
      </w:r>
      <w:r w:rsidRPr="00416BB7">
        <w:rPr>
          <w:sz w:val="22"/>
          <w:szCs w:val="22"/>
        </w:rPr>
        <w:t xml:space="preserve"> situado à Rua Libaro Badaró, nº 157, 6º an</w:t>
      </w:r>
      <w:r w:rsidR="0085587C" w:rsidRPr="00416BB7">
        <w:rPr>
          <w:sz w:val="22"/>
          <w:szCs w:val="22"/>
        </w:rPr>
        <w:t>dar na cidade de São Paulo-SP;</w:t>
      </w:r>
      <w:r w:rsidR="004A7CE3" w:rsidRPr="00416BB7">
        <w:rPr>
          <w:b/>
          <w:sz w:val="22"/>
          <w:szCs w:val="22"/>
        </w:rPr>
        <w:t>SINDICATO DAS SANTAS CASAS DE MISERICÓRDIA E HOSPITAIS FILANTRÓPICOS DE RIBEIRÃO PRETO E REGIÃO,</w:t>
      </w:r>
      <w:r w:rsidR="004A7CE3" w:rsidRPr="00416BB7">
        <w:rPr>
          <w:sz w:val="22"/>
          <w:szCs w:val="22"/>
        </w:rPr>
        <w:t xml:space="preserve"> situado a  Rua Américo Brasiliense, 1445, Ribeirão Preto</w:t>
      </w:r>
      <w:r w:rsidR="00F243B3" w:rsidRPr="00416BB7">
        <w:rPr>
          <w:sz w:val="22"/>
          <w:szCs w:val="22"/>
        </w:rPr>
        <w:t>,</w:t>
      </w:r>
      <w:r w:rsidRPr="00416BB7">
        <w:rPr>
          <w:b/>
          <w:sz w:val="22"/>
          <w:szCs w:val="22"/>
        </w:rPr>
        <w:t>3</w:t>
      </w:r>
      <w:r w:rsidRPr="00416BB7">
        <w:rPr>
          <w:sz w:val="22"/>
          <w:szCs w:val="22"/>
        </w:rPr>
        <w:t xml:space="preserve"> – Autorização ao Sindicato Profissional para celebrar Acordos Coletivos de Trabalho com todos e qualquer estabelecimentos que empreguem trabalhadores da saúde, ou Convenção Coletiva de Trabalho ou para instaurar Processo de Dissídio Coletivo de Trabalho para o ano de </w:t>
      </w:r>
      <w:r w:rsidRPr="00416BB7">
        <w:rPr>
          <w:b/>
          <w:sz w:val="22"/>
          <w:szCs w:val="22"/>
        </w:rPr>
        <w:t>20</w:t>
      </w:r>
      <w:r w:rsidR="004A7CE3" w:rsidRPr="00416BB7">
        <w:rPr>
          <w:b/>
          <w:sz w:val="22"/>
          <w:szCs w:val="22"/>
        </w:rPr>
        <w:t>22</w:t>
      </w:r>
      <w:r w:rsidRPr="00416BB7">
        <w:rPr>
          <w:b/>
          <w:sz w:val="22"/>
          <w:szCs w:val="22"/>
        </w:rPr>
        <w:t>/20</w:t>
      </w:r>
      <w:r w:rsidR="004A7CE3" w:rsidRPr="00416BB7">
        <w:rPr>
          <w:b/>
          <w:sz w:val="22"/>
          <w:szCs w:val="22"/>
        </w:rPr>
        <w:t>23</w:t>
      </w:r>
      <w:r w:rsidRPr="00416BB7">
        <w:rPr>
          <w:sz w:val="22"/>
          <w:szCs w:val="22"/>
        </w:rPr>
        <w:t>, junto ao</w:t>
      </w:r>
      <w:r w:rsidR="00F243B3" w:rsidRPr="00416BB7">
        <w:rPr>
          <w:sz w:val="22"/>
          <w:szCs w:val="22"/>
        </w:rPr>
        <w:t>s</w:t>
      </w:r>
      <w:r w:rsidRPr="00416BB7">
        <w:rPr>
          <w:sz w:val="22"/>
          <w:szCs w:val="22"/>
        </w:rPr>
        <w:t xml:space="preserve"> Sindicato</w:t>
      </w:r>
      <w:r w:rsidR="00F243B3" w:rsidRPr="00416BB7">
        <w:rPr>
          <w:sz w:val="22"/>
          <w:szCs w:val="22"/>
        </w:rPr>
        <w:t>s</w:t>
      </w:r>
      <w:r w:rsidRPr="00416BB7">
        <w:rPr>
          <w:sz w:val="22"/>
          <w:szCs w:val="22"/>
        </w:rPr>
        <w:t xml:space="preserve"> Patrona</w:t>
      </w:r>
      <w:r w:rsidR="00F243B3" w:rsidRPr="00416BB7">
        <w:rPr>
          <w:sz w:val="22"/>
          <w:szCs w:val="22"/>
        </w:rPr>
        <w:t>is</w:t>
      </w:r>
      <w:r w:rsidRPr="00416BB7">
        <w:rPr>
          <w:sz w:val="22"/>
          <w:szCs w:val="22"/>
        </w:rPr>
        <w:t xml:space="preserve"> e empregadores retro nominados; celebrar Acordos Judiciais do Trabalho, bem como para acordar a prorrogação dos atuais instrumentos normativos; </w:t>
      </w:r>
      <w:r w:rsidRPr="00416BB7">
        <w:rPr>
          <w:b/>
          <w:sz w:val="22"/>
          <w:szCs w:val="22"/>
        </w:rPr>
        <w:t>4</w:t>
      </w:r>
      <w:r w:rsidRPr="00416BB7">
        <w:rPr>
          <w:sz w:val="22"/>
          <w:szCs w:val="22"/>
        </w:rPr>
        <w:t xml:space="preserve"> –</w:t>
      </w:r>
      <w:r w:rsidR="00F243B3" w:rsidRPr="00416BB7">
        <w:rPr>
          <w:sz w:val="22"/>
          <w:szCs w:val="22"/>
        </w:rPr>
        <w:t xml:space="preserve"> Fixação da Contribuição Assistencial/Negocial/Taxa de Custeio e confederativa a todos os integrantes da categoria, associados ou não para custeio das atividades  do sindicato, assim como elaboração e fiscalização dos instrumentos coletivos para o ano de 202</w:t>
      </w:r>
      <w:r w:rsidR="00143778" w:rsidRPr="00416BB7">
        <w:rPr>
          <w:sz w:val="22"/>
          <w:szCs w:val="22"/>
        </w:rPr>
        <w:t>2</w:t>
      </w:r>
      <w:r w:rsidR="00F243B3" w:rsidRPr="00416BB7">
        <w:rPr>
          <w:sz w:val="22"/>
          <w:szCs w:val="22"/>
        </w:rPr>
        <w:t>/202</w:t>
      </w:r>
      <w:r w:rsidR="00143778" w:rsidRPr="00416BB7">
        <w:rPr>
          <w:sz w:val="22"/>
          <w:szCs w:val="22"/>
        </w:rPr>
        <w:t>3</w:t>
      </w:r>
      <w:r w:rsidRPr="00416BB7">
        <w:rPr>
          <w:sz w:val="22"/>
          <w:szCs w:val="22"/>
        </w:rPr>
        <w:t>;</w:t>
      </w:r>
      <w:r w:rsidR="00143778" w:rsidRPr="00416BB7">
        <w:rPr>
          <w:b/>
          <w:sz w:val="22"/>
          <w:szCs w:val="22"/>
        </w:rPr>
        <w:t xml:space="preserve"> 5</w:t>
      </w:r>
      <w:r w:rsidR="00143778" w:rsidRPr="00416BB7">
        <w:rPr>
          <w:sz w:val="22"/>
          <w:szCs w:val="22"/>
        </w:rPr>
        <w:t xml:space="preserve"> – autorização de todos os integrantes da categoria </w:t>
      </w:r>
      <w:r w:rsidR="00143778" w:rsidRPr="00416BB7">
        <w:rPr>
          <w:sz w:val="22"/>
          <w:szCs w:val="22"/>
        </w:rPr>
        <w:lastRenderedPageBreak/>
        <w:t>profissional, sócios ou não à entidade sindical, para desconto das contribuições Assistencial/Negocial/Taxa de custeio, confederativa e mensalidade associativa para o ano de</w:t>
      </w:r>
      <w:r w:rsidR="00143778" w:rsidRPr="00416BB7">
        <w:rPr>
          <w:b/>
          <w:sz w:val="22"/>
          <w:szCs w:val="22"/>
        </w:rPr>
        <w:t xml:space="preserve"> 2022/2023</w:t>
      </w:r>
      <w:r w:rsidR="00143778" w:rsidRPr="00416BB7">
        <w:rPr>
          <w:sz w:val="22"/>
          <w:szCs w:val="22"/>
        </w:rPr>
        <w:t xml:space="preserve">,  descontadas em folha de pagamento,; </w:t>
      </w:r>
      <w:r w:rsidR="00143778" w:rsidRPr="00416BB7">
        <w:rPr>
          <w:b/>
          <w:sz w:val="22"/>
          <w:szCs w:val="22"/>
        </w:rPr>
        <w:t>6</w:t>
      </w:r>
      <w:r w:rsidR="00143778" w:rsidRPr="00416BB7">
        <w:rPr>
          <w:sz w:val="22"/>
          <w:szCs w:val="22"/>
        </w:rPr>
        <w:t xml:space="preserve"> – Autorização para celebração de Convenção Coletiva de trabalho, Acordo Coletivo de Trabalho individual ou Dissídio Coletivo junto ao Tribunal Regional, com os empregadores caso haja frustração nas negociações com os Sindicatos Patronais</w:t>
      </w:r>
      <w:r w:rsidRPr="00416BB7">
        <w:rPr>
          <w:sz w:val="22"/>
          <w:szCs w:val="22"/>
        </w:rPr>
        <w:t>. Jaú</w:t>
      </w:r>
      <w:r w:rsidRPr="00416BB7">
        <w:rPr>
          <w:b/>
          <w:sz w:val="22"/>
          <w:szCs w:val="22"/>
        </w:rPr>
        <w:t xml:space="preserve">, </w:t>
      </w:r>
      <w:r w:rsidR="0052183B" w:rsidRPr="00416BB7">
        <w:rPr>
          <w:b/>
          <w:sz w:val="22"/>
          <w:szCs w:val="22"/>
        </w:rPr>
        <w:t>20/04/2022</w:t>
      </w:r>
      <w:r w:rsidRPr="00416BB7">
        <w:rPr>
          <w:sz w:val="22"/>
          <w:szCs w:val="22"/>
        </w:rPr>
        <w:t xml:space="preserve">. </w:t>
      </w:r>
      <w:r w:rsidR="005942D3" w:rsidRPr="00416BB7">
        <w:rPr>
          <w:sz w:val="22"/>
          <w:szCs w:val="22"/>
        </w:rPr>
        <w:t>Edna Alves</w:t>
      </w:r>
      <w:r w:rsidRPr="00416BB7">
        <w:rPr>
          <w:sz w:val="22"/>
          <w:szCs w:val="22"/>
        </w:rPr>
        <w:t xml:space="preserve"> – Presidente.</w:t>
      </w:r>
    </w:p>
    <w:p w:rsidR="00EE0949" w:rsidRPr="00416BB7" w:rsidRDefault="00EE0949">
      <w:pPr>
        <w:jc w:val="both"/>
        <w:rPr>
          <w:sz w:val="22"/>
          <w:szCs w:val="22"/>
        </w:rPr>
      </w:pPr>
    </w:p>
    <w:p w:rsidR="00EE0949" w:rsidRPr="00416BB7" w:rsidRDefault="00EE0949">
      <w:pPr>
        <w:jc w:val="both"/>
        <w:rPr>
          <w:sz w:val="22"/>
          <w:szCs w:val="22"/>
        </w:rPr>
      </w:pPr>
    </w:p>
    <w:p w:rsidR="00EE0949" w:rsidRPr="00416BB7" w:rsidRDefault="00EE0949">
      <w:pPr>
        <w:jc w:val="both"/>
        <w:rPr>
          <w:sz w:val="22"/>
          <w:szCs w:val="22"/>
        </w:rPr>
      </w:pPr>
    </w:p>
    <w:p w:rsidR="00EE0949" w:rsidRPr="00416BB7" w:rsidRDefault="00EE0949">
      <w:pPr>
        <w:jc w:val="both"/>
        <w:rPr>
          <w:sz w:val="22"/>
          <w:szCs w:val="22"/>
        </w:rPr>
      </w:pPr>
    </w:p>
    <w:p w:rsidR="00EE0949" w:rsidRPr="00416BB7" w:rsidRDefault="00EE0949">
      <w:pPr>
        <w:jc w:val="both"/>
        <w:rPr>
          <w:sz w:val="22"/>
          <w:szCs w:val="22"/>
        </w:rPr>
      </w:pPr>
    </w:p>
    <w:p w:rsidR="00EE0949" w:rsidRPr="00416BB7" w:rsidRDefault="00EE0949">
      <w:pPr>
        <w:jc w:val="both"/>
        <w:rPr>
          <w:b/>
          <w:sz w:val="22"/>
          <w:szCs w:val="22"/>
        </w:rPr>
      </w:pPr>
      <w:r w:rsidRPr="00416BB7">
        <w:rPr>
          <w:b/>
          <w:sz w:val="22"/>
          <w:szCs w:val="22"/>
        </w:rPr>
        <w:t xml:space="preserve">OBS: PUBLICAR NO JORNAL “DIÁRIO DE SÃO PAULO”, DO DIA </w:t>
      </w:r>
      <w:r w:rsidR="0052183B" w:rsidRPr="00416BB7">
        <w:rPr>
          <w:b/>
          <w:sz w:val="22"/>
          <w:szCs w:val="22"/>
        </w:rPr>
        <w:t>20/04/22</w:t>
      </w:r>
    </w:p>
    <w:p w:rsidR="00EE0949" w:rsidRPr="00416BB7" w:rsidRDefault="00EE0949">
      <w:pPr>
        <w:jc w:val="both"/>
        <w:rPr>
          <w:sz w:val="22"/>
          <w:szCs w:val="22"/>
        </w:rPr>
      </w:pPr>
    </w:p>
    <w:p w:rsidR="00EE0949" w:rsidRPr="00416BB7" w:rsidRDefault="00EE0949">
      <w:pPr>
        <w:jc w:val="both"/>
        <w:rPr>
          <w:sz w:val="22"/>
          <w:szCs w:val="22"/>
        </w:rPr>
      </w:pPr>
      <w:r w:rsidRPr="00416BB7">
        <w:rPr>
          <w:sz w:val="22"/>
          <w:szCs w:val="22"/>
        </w:rPr>
        <w:t xml:space="preserve">            Favor reservar 05 exemplares e enviar para o endereço abaixo:</w:t>
      </w:r>
    </w:p>
    <w:p w:rsidR="00EE0949" w:rsidRPr="00416BB7" w:rsidRDefault="00EE0949">
      <w:pPr>
        <w:jc w:val="both"/>
        <w:rPr>
          <w:sz w:val="22"/>
          <w:szCs w:val="22"/>
        </w:rPr>
      </w:pPr>
    </w:p>
    <w:p w:rsidR="00EE0949" w:rsidRPr="00416BB7" w:rsidRDefault="00EE0949">
      <w:pPr>
        <w:jc w:val="both"/>
        <w:rPr>
          <w:sz w:val="22"/>
          <w:szCs w:val="22"/>
        </w:rPr>
      </w:pPr>
      <w:r w:rsidRPr="00416BB7">
        <w:rPr>
          <w:sz w:val="22"/>
          <w:szCs w:val="22"/>
        </w:rPr>
        <w:t xml:space="preserve">             Rua Sebastião Ribeiro, 501 – Centro – CEP: 17.201-180 – Jaú/SP</w:t>
      </w:r>
    </w:p>
    <w:p w:rsidR="00EE0949" w:rsidRPr="00416BB7" w:rsidRDefault="00EE0949">
      <w:pPr>
        <w:jc w:val="both"/>
        <w:rPr>
          <w:sz w:val="22"/>
          <w:szCs w:val="22"/>
        </w:rPr>
      </w:pPr>
    </w:p>
    <w:p w:rsidR="00EE0949" w:rsidRPr="00416BB7" w:rsidRDefault="00EE0949">
      <w:pPr>
        <w:jc w:val="both"/>
        <w:rPr>
          <w:sz w:val="22"/>
          <w:szCs w:val="22"/>
        </w:rPr>
      </w:pPr>
      <w:r w:rsidRPr="00416BB7">
        <w:rPr>
          <w:sz w:val="22"/>
          <w:szCs w:val="22"/>
        </w:rPr>
        <w:t xml:space="preserve">            Fone/Fax: (14) 3622 4131</w:t>
      </w:r>
    </w:p>
    <w:p w:rsidR="00B22EF7" w:rsidRPr="00416BB7" w:rsidRDefault="00B22EF7">
      <w:pPr>
        <w:jc w:val="both"/>
        <w:rPr>
          <w:sz w:val="22"/>
          <w:szCs w:val="22"/>
        </w:rPr>
      </w:pPr>
    </w:p>
    <w:p w:rsidR="00B22EF7" w:rsidRPr="00416BB7" w:rsidRDefault="00B22EF7">
      <w:pPr>
        <w:jc w:val="both"/>
        <w:rPr>
          <w:sz w:val="22"/>
          <w:szCs w:val="22"/>
        </w:rPr>
      </w:pPr>
      <w:r w:rsidRPr="00416BB7">
        <w:rPr>
          <w:sz w:val="22"/>
          <w:szCs w:val="22"/>
        </w:rPr>
        <w:t xml:space="preserve">           E-mail: </w:t>
      </w:r>
      <w:hyperlink r:id="rId6" w:history="1">
        <w:r w:rsidR="00B76C54" w:rsidRPr="00416BB7">
          <w:rPr>
            <w:rStyle w:val="Hyperlink"/>
            <w:sz w:val="22"/>
            <w:szCs w:val="22"/>
          </w:rPr>
          <w:t>sindsaudejau@uol.com.br</w:t>
        </w:r>
      </w:hyperlink>
    </w:p>
    <w:p w:rsidR="00B76C54" w:rsidRPr="004229E0" w:rsidRDefault="00B76C54">
      <w:pPr>
        <w:jc w:val="both"/>
        <w:rPr>
          <w:szCs w:val="24"/>
        </w:rPr>
      </w:pPr>
    </w:p>
    <w:p w:rsidR="00B76C54" w:rsidRPr="004229E0" w:rsidRDefault="00B76C54">
      <w:pPr>
        <w:jc w:val="both"/>
        <w:rPr>
          <w:szCs w:val="24"/>
        </w:rPr>
      </w:pPr>
      <w:r w:rsidRPr="004229E0">
        <w:rPr>
          <w:szCs w:val="24"/>
        </w:rPr>
        <w:t xml:space="preserve">           Sheila, favor mandar um OK do recebimento deste pelo e-mail acima</w:t>
      </w:r>
    </w:p>
    <w:p w:rsidR="00B76C54" w:rsidRPr="004229E0" w:rsidRDefault="00B76C54">
      <w:pPr>
        <w:jc w:val="both"/>
        <w:rPr>
          <w:szCs w:val="24"/>
        </w:rPr>
      </w:pPr>
    </w:p>
    <w:p w:rsidR="00B76C54" w:rsidRPr="004229E0" w:rsidRDefault="00B76C54">
      <w:pPr>
        <w:jc w:val="both"/>
        <w:rPr>
          <w:szCs w:val="24"/>
        </w:rPr>
      </w:pPr>
      <w:r w:rsidRPr="004229E0">
        <w:rPr>
          <w:szCs w:val="24"/>
        </w:rPr>
        <w:t xml:space="preserve">             Obrigada,</w:t>
      </w:r>
    </w:p>
    <w:p w:rsidR="00EE0949" w:rsidRPr="004229E0" w:rsidRDefault="00EE0949">
      <w:pPr>
        <w:jc w:val="both"/>
        <w:rPr>
          <w:szCs w:val="24"/>
        </w:rPr>
      </w:pPr>
    </w:p>
    <w:p w:rsidR="00EE0949" w:rsidRPr="0043202C" w:rsidRDefault="00EE0949">
      <w:pPr>
        <w:jc w:val="both"/>
        <w:rPr>
          <w:sz w:val="40"/>
          <w:szCs w:val="40"/>
        </w:rPr>
      </w:pPr>
    </w:p>
    <w:p w:rsidR="00EE0949" w:rsidRPr="0043202C" w:rsidRDefault="00EE0949">
      <w:pPr>
        <w:jc w:val="both"/>
        <w:rPr>
          <w:sz w:val="40"/>
          <w:szCs w:val="40"/>
        </w:rPr>
      </w:pPr>
    </w:p>
    <w:p w:rsidR="00EE0949" w:rsidRPr="004229E0" w:rsidRDefault="002E1FA6">
      <w:pPr>
        <w:jc w:val="both"/>
        <w:rPr>
          <w:sz w:val="22"/>
          <w:szCs w:val="22"/>
        </w:rPr>
      </w:pPr>
      <w:r w:rsidRPr="004229E0">
        <w:rPr>
          <w:sz w:val="22"/>
          <w:szCs w:val="22"/>
        </w:rPr>
        <w:t>EDNA ALVES</w:t>
      </w:r>
    </w:p>
    <w:p w:rsidR="00EE0949" w:rsidRPr="004229E0" w:rsidRDefault="00EE0949">
      <w:pPr>
        <w:jc w:val="both"/>
        <w:rPr>
          <w:sz w:val="22"/>
          <w:szCs w:val="22"/>
        </w:rPr>
      </w:pPr>
      <w:r w:rsidRPr="004229E0">
        <w:rPr>
          <w:sz w:val="22"/>
          <w:szCs w:val="22"/>
        </w:rPr>
        <w:t>DIRETORA-PRESIDENTE</w:t>
      </w:r>
    </w:p>
    <w:sectPr w:rsidR="00EE0949" w:rsidRPr="004229E0" w:rsidSect="00EE1664">
      <w:headerReference w:type="default" r:id="rId7"/>
      <w:footerReference w:type="default" r:id="rId8"/>
      <w:pgSz w:w="11907" w:h="16839" w:code="9"/>
      <w:pgMar w:top="2269" w:right="1134" w:bottom="1418" w:left="1134" w:header="720" w:footer="23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5EF" w:rsidRDefault="005125EF">
      <w:r>
        <w:separator/>
      </w:r>
    </w:p>
  </w:endnote>
  <w:endnote w:type="continuationSeparator" w:id="1">
    <w:p w:rsidR="005125EF" w:rsidRDefault="00512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EB" w:rsidRDefault="006066EB">
    <w:pPr>
      <w:ind w:firstLine="426"/>
      <w:jc w:val="center"/>
      <w:rPr>
        <w:b/>
        <w:sz w:val="18"/>
      </w:rPr>
    </w:pPr>
    <w:r>
      <w:rPr>
        <w:b/>
        <w:sz w:val="18"/>
      </w:rPr>
      <w:t>RUA: SEBASTIÃO RIBEIRO N.º 501 – FONE/FAX: (014) 3622-4131 – CEP 17.201-180 - JAÚ - SP</w:t>
    </w:r>
  </w:p>
  <w:p w:rsidR="006066EB" w:rsidRPr="006119DE" w:rsidRDefault="006066EB">
    <w:pPr>
      <w:pStyle w:val="Rodap"/>
      <w:rPr>
        <w:b/>
      </w:rPr>
    </w:pPr>
    <w:r w:rsidRPr="006119DE">
      <w:rPr>
        <w:b/>
      </w:rPr>
      <w:t>Sindsaudejau@uol.com.br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5EF" w:rsidRDefault="005125EF">
      <w:r>
        <w:separator/>
      </w:r>
    </w:p>
  </w:footnote>
  <w:footnote w:type="continuationSeparator" w:id="1">
    <w:p w:rsidR="005125EF" w:rsidRDefault="00512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EB" w:rsidRDefault="008D4193">
    <w:pPr>
      <w:pStyle w:val="Cabealh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1" type="#_x0000_t75" style="position:absolute;left:0;text-align:left;margin-left:0;margin-top:0;width:109.35pt;height:36.55pt;z-index:251659264" o:allowincell="f" fillcolor="#e5ffff" strokecolor="#333">
          <v:imagedata r:id="rId1" o:title=""/>
          <w10:wrap type="topAndBottom"/>
        </v:shape>
        <o:OLEObject Type="Embed" ProgID="CorelDraw.Graphic.7" ShapeID="_x0000_s5121" DrawAspect="Content" ObjectID="_1712464290" r:id="rId2"/>
      </w:pict>
    </w:r>
    <w:r w:rsidR="006066EB">
      <w:rPr>
        <w:b/>
      </w:rPr>
      <w:t xml:space="preserve">                                    SINDICATO DOS EMPREGADOS EM ESTABELECIMENTOS DE</w:t>
    </w:r>
  </w:p>
  <w:p w:rsidR="006066EB" w:rsidRDefault="006066EB">
    <w:pPr>
      <w:pStyle w:val="Cabealho"/>
      <w:jc w:val="center"/>
      <w:rPr>
        <w:b/>
      </w:rPr>
    </w:pPr>
    <w:r>
      <w:rPr>
        <w:b/>
      </w:rPr>
      <w:t xml:space="preserve">                                  SERVIÇOS DE SAÚDE DE JAÚ E REGIÃO</w:t>
    </w:r>
  </w:p>
  <w:p w:rsidR="006066EB" w:rsidRDefault="006066EB">
    <w:pPr>
      <w:pStyle w:val="Cabealho"/>
      <w:jc w:val="center"/>
      <w:rPr>
        <w:b/>
        <w:sz w:val="16"/>
      </w:rPr>
    </w:pPr>
  </w:p>
  <w:p w:rsidR="006066EB" w:rsidRDefault="006066EB">
    <w:pPr>
      <w:pStyle w:val="Cabealho"/>
      <w:jc w:val="center"/>
    </w:pPr>
    <w:r>
      <w:rPr>
        <w:b/>
        <w:sz w:val="16"/>
      </w:rPr>
      <w:t xml:space="preserve">                                 RECONHECIDO EM 25 DE NOVEMBRO DE 1980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doNotUseHTMLParagraphAutoSpacing/>
  </w:compat>
  <w:rsids>
    <w:rsidRoot w:val="00A728DF"/>
    <w:rsid w:val="00027081"/>
    <w:rsid w:val="0004620D"/>
    <w:rsid w:val="000924B1"/>
    <w:rsid w:val="000957AA"/>
    <w:rsid w:val="000B697B"/>
    <w:rsid w:val="000C0C41"/>
    <w:rsid w:val="00143778"/>
    <w:rsid w:val="0016749C"/>
    <w:rsid w:val="001D30CF"/>
    <w:rsid w:val="00204061"/>
    <w:rsid w:val="00242AA8"/>
    <w:rsid w:val="002822ED"/>
    <w:rsid w:val="002A4726"/>
    <w:rsid w:val="002A4EEE"/>
    <w:rsid w:val="002E1FA6"/>
    <w:rsid w:val="003851CF"/>
    <w:rsid w:val="003A33D0"/>
    <w:rsid w:val="003B6ED4"/>
    <w:rsid w:val="003C2298"/>
    <w:rsid w:val="003E3227"/>
    <w:rsid w:val="0040707E"/>
    <w:rsid w:val="00414DA4"/>
    <w:rsid w:val="00415380"/>
    <w:rsid w:val="00416BB7"/>
    <w:rsid w:val="004229E0"/>
    <w:rsid w:val="0043202C"/>
    <w:rsid w:val="004A7CE3"/>
    <w:rsid w:val="004E2A0B"/>
    <w:rsid w:val="004F1B02"/>
    <w:rsid w:val="005125EF"/>
    <w:rsid w:val="0052183B"/>
    <w:rsid w:val="0056023C"/>
    <w:rsid w:val="005942D3"/>
    <w:rsid w:val="005E2D38"/>
    <w:rsid w:val="006066EB"/>
    <w:rsid w:val="006119DE"/>
    <w:rsid w:val="006340E7"/>
    <w:rsid w:val="00656A8F"/>
    <w:rsid w:val="006D557B"/>
    <w:rsid w:val="00747B7E"/>
    <w:rsid w:val="00772680"/>
    <w:rsid w:val="00773B3B"/>
    <w:rsid w:val="007C08F6"/>
    <w:rsid w:val="007E24A6"/>
    <w:rsid w:val="0085587C"/>
    <w:rsid w:val="00872DA7"/>
    <w:rsid w:val="00895CB7"/>
    <w:rsid w:val="008D4193"/>
    <w:rsid w:val="008F12DA"/>
    <w:rsid w:val="0091775F"/>
    <w:rsid w:val="009252D9"/>
    <w:rsid w:val="00947A67"/>
    <w:rsid w:val="009B37DC"/>
    <w:rsid w:val="00A50AD8"/>
    <w:rsid w:val="00A61196"/>
    <w:rsid w:val="00A728DF"/>
    <w:rsid w:val="00AA1868"/>
    <w:rsid w:val="00AA23DD"/>
    <w:rsid w:val="00AE0781"/>
    <w:rsid w:val="00AF1F4A"/>
    <w:rsid w:val="00B21E60"/>
    <w:rsid w:val="00B22EF7"/>
    <w:rsid w:val="00B56BE7"/>
    <w:rsid w:val="00B76C54"/>
    <w:rsid w:val="00BF65EE"/>
    <w:rsid w:val="00C059E4"/>
    <w:rsid w:val="00C06667"/>
    <w:rsid w:val="00C128EB"/>
    <w:rsid w:val="00C70915"/>
    <w:rsid w:val="00C96CB9"/>
    <w:rsid w:val="00CA0B50"/>
    <w:rsid w:val="00D60B66"/>
    <w:rsid w:val="00E0198B"/>
    <w:rsid w:val="00E16B81"/>
    <w:rsid w:val="00E27F0F"/>
    <w:rsid w:val="00E46892"/>
    <w:rsid w:val="00E64F5C"/>
    <w:rsid w:val="00EE0949"/>
    <w:rsid w:val="00EE1664"/>
    <w:rsid w:val="00F243B3"/>
    <w:rsid w:val="00F40080"/>
    <w:rsid w:val="00F71A13"/>
    <w:rsid w:val="00FF2D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193"/>
    <w:rPr>
      <w:sz w:val="24"/>
    </w:rPr>
  </w:style>
  <w:style w:type="paragraph" w:styleId="Ttulo1">
    <w:name w:val="heading 1"/>
    <w:basedOn w:val="Normal"/>
    <w:next w:val="Normal"/>
    <w:qFormat/>
    <w:rsid w:val="008D4193"/>
    <w:pPr>
      <w:keepNext/>
      <w:jc w:val="center"/>
      <w:outlineLvl w:val="0"/>
    </w:pPr>
    <w:rPr>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8D4193"/>
    <w:pPr>
      <w:jc w:val="center"/>
    </w:pPr>
  </w:style>
  <w:style w:type="paragraph" w:styleId="Cabealho">
    <w:name w:val="header"/>
    <w:basedOn w:val="Normal"/>
    <w:rsid w:val="008D4193"/>
    <w:pPr>
      <w:tabs>
        <w:tab w:val="center" w:pos="4419"/>
        <w:tab w:val="right" w:pos="8838"/>
      </w:tabs>
    </w:pPr>
  </w:style>
  <w:style w:type="paragraph" w:styleId="Rodap">
    <w:name w:val="footer"/>
    <w:basedOn w:val="Normal"/>
    <w:rsid w:val="008D4193"/>
    <w:pPr>
      <w:tabs>
        <w:tab w:val="center" w:pos="4419"/>
        <w:tab w:val="right" w:pos="8838"/>
      </w:tabs>
    </w:pPr>
  </w:style>
  <w:style w:type="paragraph" w:styleId="Ttulo">
    <w:name w:val="Title"/>
    <w:basedOn w:val="Normal"/>
    <w:qFormat/>
    <w:rsid w:val="008D4193"/>
    <w:pPr>
      <w:jc w:val="center"/>
    </w:pPr>
    <w:rPr>
      <w:b/>
      <w:i/>
      <w:u w:val="single"/>
    </w:rPr>
  </w:style>
  <w:style w:type="character" w:styleId="Hyperlink">
    <w:name w:val="Hyperlink"/>
    <w:rsid w:val="00B76C54"/>
    <w:rPr>
      <w:color w:val="0000FF"/>
      <w:u w:val="single"/>
    </w:rPr>
  </w:style>
  <w:style w:type="paragraph" w:styleId="Textodebalo">
    <w:name w:val="Balloon Text"/>
    <w:basedOn w:val="Normal"/>
    <w:link w:val="TextodebaloChar"/>
    <w:rsid w:val="00C128EB"/>
    <w:rPr>
      <w:rFonts w:ascii="Tahoma" w:hAnsi="Tahoma"/>
      <w:sz w:val="16"/>
      <w:szCs w:val="16"/>
      <w:lang/>
    </w:rPr>
  </w:style>
  <w:style w:type="character" w:customStyle="1" w:styleId="TextodebaloChar">
    <w:name w:val="Texto de balão Char"/>
    <w:link w:val="Textodebalo"/>
    <w:rsid w:val="00C12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ndsaudejau@uol.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4548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5380</CharactersWithSpaces>
  <SharedDoc>false</SharedDoc>
  <HLinks>
    <vt:vector size="6" baseType="variant">
      <vt:variant>
        <vt:i4>5177384</vt:i4>
      </vt:variant>
      <vt:variant>
        <vt:i4>0</vt:i4>
      </vt:variant>
      <vt:variant>
        <vt:i4>0</vt:i4>
      </vt:variant>
      <vt:variant>
        <vt:i4>5</vt:i4>
      </vt:variant>
      <vt:variant>
        <vt:lpwstr>mailto:sindsaudejau@uol.com.br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Renato</dc:creator>
  <cp:lastModifiedBy>paulo grange</cp:lastModifiedBy>
  <cp:revision>1</cp:revision>
  <cp:lastPrinted>2016-05-03T12:07:00Z</cp:lastPrinted>
  <dcterms:created xsi:type="dcterms:W3CDTF">2022-04-19T14:45:00Z</dcterms:created>
  <dcterms:modified xsi:type="dcterms:W3CDTF">2022-04-26T10:45:00Z</dcterms:modified>
</cp:coreProperties>
</file>